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B0" w:rsidRDefault="00E65BB0" w:rsidP="00E65BB0">
      <w:pPr>
        <w:pStyle w:val="BodyText"/>
        <w:spacing w:after="240"/>
        <w:contextualSpacing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E65BB0" w:rsidRPr="002B53DD" w:rsidRDefault="00E65BB0" w:rsidP="00E65B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435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2B53D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52. став 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B53DD">
        <w:rPr>
          <w:rFonts w:ascii="Times New Roman" w:hAnsi="Times New Roman" w:cs="Times New Roman"/>
          <w:sz w:val="24"/>
          <w:szCs w:val="24"/>
          <w:lang w:val="sr-Cyrl-CS"/>
        </w:rPr>
        <w:t>. Закона о високом образовању („Службени гласник РС</w:t>
      </w:r>
      <w:r w:rsidRPr="002B53DD">
        <w:rPr>
          <w:rFonts w:ascii="Times New Roman" w:hAnsi="Times New Roman" w:cs="Times New Roman"/>
          <w:sz w:val="24"/>
          <w:szCs w:val="24"/>
          <w:lang w:val="sr-Latn-CS"/>
        </w:rPr>
        <w:t>”</w:t>
      </w:r>
      <w:r w:rsidRPr="002B53DD">
        <w:rPr>
          <w:rFonts w:ascii="Times New Roman" w:hAnsi="Times New Roman" w:cs="Times New Roman"/>
          <w:sz w:val="24"/>
          <w:szCs w:val="24"/>
          <w:lang w:val="sr-Cyrl-CS"/>
        </w:rPr>
        <w:t>, бр. 76/05, 100/07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53DD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53DD">
        <w:rPr>
          <w:rFonts w:ascii="Times New Roman" w:hAnsi="Times New Roman" w:cs="Times New Roman"/>
          <w:sz w:val="24"/>
          <w:szCs w:val="24"/>
          <w:lang w:val="sr-Cyrl-CS"/>
        </w:rPr>
        <w:t>аутентично тумачење, 97/08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B53DD">
        <w:rPr>
          <w:rFonts w:ascii="Times New Roman" w:hAnsi="Times New Roman" w:cs="Times New Roman"/>
          <w:sz w:val="24"/>
          <w:szCs w:val="24"/>
          <w:lang w:val="sr-Cyrl-CS"/>
        </w:rPr>
        <w:t xml:space="preserve"> 44/10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93/12</w:t>
      </w:r>
      <w:r w:rsidRPr="002B53D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2B53DD">
        <w:rPr>
          <w:rFonts w:ascii="Times New Roman" w:hAnsi="Times New Roman" w:cs="Times New Roman"/>
          <w:sz w:val="24"/>
          <w:szCs w:val="24"/>
          <w:lang w:val="ru-RU"/>
        </w:rPr>
        <w:t>и члана 43. став 2. Закона о Влади („Службени гласник РС”, бр. 55/05, 71/05 – исправка, 101/07, 65/08, 16/11, 68/12 – УС и 72/12),</w:t>
      </w:r>
    </w:p>
    <w:p w:rsidR="00E65BB0" w:rsidRPr="00C24357" w:rsidRDefault="00E65BB0" w:rsidP="00E65BB0">
      <w:pPr>
        <w:pStyle w:val="BodyText"/>
        <w:spacing w:after="240"/>
        <w:contextualSpacing/>
        <w:jc w:val="both"/>
        <w:rPr>
          <w:rFonts w:ascii="Times New Roman" w:hAnsi="Times New Roman"/>
          <w:sz w:val="24"/>
          <w:szCs w:val="24"/>
        </w:rPr>
      </w:pPr>
      <w:r w:rsidRPr="00C2435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24357">
        <w:rPr>
          <w:rFonts w:ascii="Times New Roman" w:hAnsi="Times New Roman"/>
          <w:sz w:val="24"/>
          <w:szCs w:val="24"/>
          <w:lang w:val="sr-Latn-CS"/>
        </w:rPr>
        <w:t>Влада доноси</w:t>
      </w:r>
    </w:p>
    <w:p w:rsidR="00E65BB0" w:rsidRPr="00C24357" w:rsidRDefault="00E65BB0" w:rsidP="00E65BB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E65BB0" w:rsidRPr="00C24357" w:rsidRDefault="00E65BB0" w:rsidP="00E65BB0">
      <w:pPr>
        <w:pStyle w:val="BodyText"/>
        <w:spacing w:after="2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4357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Cyrl-CS"/>
        </w:rPr>
        <w:t>ИМЕНОВАЊУ</w:t>
      </w:r>
      <w:r w:rsidRPr="00C24357">
        <w:rPr>
          <w:rFonts w:ascii="Times New Roman" w:hAnsi="Times New Roman"/>
          <w:b/>
          <w:sz w:val="24"/>
          <w:szCs w:val="24"/>
          <w:lang w:val="sr-Cyrl-CS"/>
        </w:rPr>
        <w:t xml:space="preserve"> ЧЛАНОВА САВЕТА </w:t>
      </w:r>
      <w:r>
        <w:rPr>
          <w:rFonts w:ascii="Times New Roman" w:hAnsi="Times New Roman"/>
          <w:b/>
          <w:sz w:val="24"/>
          <w:szCs w:val="24"/>
          <w:lang w:val="sr-Cyrl-CS"/>
        </w:rPr>
        <w:t>МЕДИЦИНСКОГ ФАКУЛТЕТА УНИВЕРЗИТЕТА У НИШУ</w:t>
      </w:r>
    </w:p>
    <w:p w:rsidR="00E65BB0" w:rsidRDefault="00E65BB0" w:rsidP="00E65BB0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5BB0" w:rsidRPr="00C24357" w:rsidRDefault="00E65BB0" w:rsidP="00E65BB0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24357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</w:p>
    <w:p w:rsidR="00E65BB0" w:rsidRDefault="00E65BB0" w:rsidP="00E65BB0">
      <w:pPr>
        <w:pStyle w:val="BodyText"/>
        <w:spacing w:after="24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24357">
        <w:rPr>
          <w:rFonts w:ascii="Times New Roman" w:hAnsi="Times New Roman"/>
          <w:sz w:val="24"/>
          <w:szCs w:val="24"/>
          <w:lang w:val="sr-Cyrl-CS"/>
        </w:rPr>
        <w:tab/>
      </w:r>
      <w:r w:rsidRPr="009611C0">
        <w:rPr>
          <w:rFonts w:ascii="Times New Roman" w:hAnsi="Times New Roman"/>
          <w:sz w:val="24"/>
          <w:szCs w:val="24"/>
          <w:lang w:val="sr-Cyrl-CS"/>
        </w:rPr>
        <w:tab/>
        <w:t xml:space="preserve">У Савет </w:t>
      </w:r>
      <w:r>
        <w:rPr>
          <w:rFonts w:ascii="Times New Roman" w:hAnsi="Times New Roman"/>
          <w:sz w:val="24"/>
          <w:szCs w:val="24"/>
        </w:rPr>
        <w:t xml:space="preserve">Медицинског факултета </w:t>
      </w:r>
      <w:r w:rsidRPr="00C24357">
        <w:rPr>
          <w:rFonts w:ascii="Times New Roman" w:hAnsi="Times New Roman"/>
          <w:noProof/>
          <w:sz w:val="24"/>
          <w:szCs w:val="24"/>
          <w:lang w:val="ru-RU"/>
        </w:rPr>
        <w:t xml:space="preserve">Универзитета у </w:t>
      </w:r>
      <w:r>
        <w:rPr>
          <w:rFonts w:ascii="Times New Roman" w:hAnsi="Times New Roman"/>
          <w:noProof/>
          <w:sz w:val="24"/>
          <w:szCs w:val="24"/>
          <w:lang w:val="ru-RU"/>
        </w:rPr>
        <w:t>Нишу</w:t>
      </w:r>
      <w:r w:rsidRPr="009611C0">
        <w:rPr>
          <w:rFonts w:ascii="Times New Roman" w:hAnsi="Times New Roman"/>
          <w:sz w:val="24"/>
          <w:szCs w:val="24"/>
          <w:lang w:val="sr-Cyrl-CS"/>
        </w:rPr>
        <w:t xml:space="preserve">, као представници </w:t>
      </w:r>
      <w:r w:rsidRPr="009611C0">
        <w:rPr>
          <w:rFonts w:ascii="Times New Roman" w:hAnsi="Times New Roman"/>
          <w:sz w:val="24"/>
          <w:szCs w:val="24"/>
        </w:rPr>
        <w:t>о</w:t>
      </w:r>
      <w:r w:rsidRPr="009611C0">
        <w:rPr>
          <w:rFonts w:ascii="Times New Roman" w:hAnsi="Times New Roman"/>
          <w:sz w:val="24"/>
          <w:szCs w:val="24"/>
          <w:lang w:val="sr-Cyrl-CS"/>
        </w:rPr>
        <w:t>снивача</w:t>
      </w:r>
      <w:r w:rsidRPr="009611C0">
        <w:rPr>
          <w:rFonts w:ascii="Times New Roman" w:hAnsi="Times New Roman"/>
          <w:sz w:val="24"/>
          <w:szCs w:val="24"/>
        </w:rPr>
        <w:t>, именују</w:t>
      </w:r>
      <w:r w:rsidRPr="009611C0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9611C0">
        <w:rPr>
          <w:rFonts w:ascii="Times New Roman" w:hAnsi="Times New Roman"/>
          <w:sz w:val="24"/>
          <w:szCs w:val="24"/>
        </w:rPr>
        <w:t xml:space="preserve"> за чланове</w:t>
      </w:r>
      <w:r w:rsidRPr="009611C0">
        <w:rPr>
          <w:rFonts w:ascii="Times New Roman" w:hAnsi="Times New Roman"/>
          <w:sz w:val="24"/>
          <w:szCs w:val="24"/>
          <w:lang w:val="sr-Cyrl-CS"/>
        </w:rPr>
        <w:t>:</w:t>
      </w:r>
    </w:p>
    <w:p w:rsidR="00E65BB0" w:rsidRPr="00C55622" w:rsidRDefault="00E65BB0" w:rsidP="00E65BB0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C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5622">
        <w:rPr>
          <w:rFonts w:ascii="Times New Roman" w:hAnsi="Times New Roman" w:cs="Times New Roman"/>
          <w:sz w:val="24"/>
          <w:szCs w:val="24"/>
          <w:lang w:val="sr-Cyrl-CS"/>
        </w:rPr>
        <w:t xml:space="preserve">1. проф. </w:t>
      </w:r>
      <w:r w:rsidRPr="00C5562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Игор Новаковић</w:t>
      </w:r>
      <w:r w:rsidRPr="00C55622">
        <w:rPr>
          <w:rFonts w:ascii="Times New Roman" w:hAnsi="Times New Roman"/>
          <w:sz w:val="24"/>
          <w:szCs w:val="24"/>
        </w:rPr>
        <w:t>,</w:t>
      </w:r>
    </w:p>
    <w:p w:rsidR="00E65BB0" w:rsidRPr="00C55622" w:rsidRDefault="00E65BB0" w:rsidP="00E65BB0">
      <w:pPr>
        <w:spacing w:after="24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5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562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проф. 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Зоран Перишић</w:t>
      </w:r>
      <w:r w:rsidRPr="00C55622">
        <w:rPr>
          <w:rFonts w:ascii="Times New Roman" w:hAnsi="Times New Roman"/>
          <w:sz w:val="24"/>
          <w:szCs w:val="24"/>
        </w:rPr>
        <w:t>,</w:t>
      </w:r>
    </w:p>
    <w:p w:rsidR="00E65BB0" w:rsidRDefault="00E65BB0" w:rsidP="00E65BB0">
      <w:pPr>
        <w:spacing w:after="24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55622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 w:rsidRPr="00C55622">
        <w:rPr>
          <w:rFonts w:ascii="Times New Roman" w:hAnsi="Times New Roman" w:cs="Times New Roman"/>
          <w:noProof/>
          <w:sz w:val="24"/>
          <w:szCs w:val="24"/>
          <w:lang w:val="ru-RU"/>
        </w:rPr>
        <w:tab/>
        <w:t xml:space="preserve">3.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мр сци. мед. Саша Живић.</w:t>
      </w:r>
    </w:p>
    <w:p w:rsidR="00E65BB0" w:rsidRDefault="00E65BB0" w:rsidP="00E65BB0">
      <w:pPr>
        <w:spacing w:after="24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E65BB0" w:rsidRDefault="00E65BB0" w:rsidP="00E65BB0">
      <w:pPr>
        <w:spacing w:after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4357">
        <w:rPr>
          <w:rFonts w:ascii="Times New Roman" w:hAnsi="Times New Roman"/>
          <w:sz w:val="24"/>
          <w:szCs w:val="24"/>
          <w:lang w:val="sr-Latn-CS"/>
        </w:rPr>
        <w:t>II</w:t>
      </w:r>
    </w:p>
    <w:p w:rsidR="00E65BB0" w:rsidRPr="00C24357" w:rsidRDefault="00E65BB0" w:rsidP="00E65BB0">
      <w:pPr>
        <w:pStyle w:val="BodyText"/>
        <w:spacing w:after="24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2435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24357">
        <w:rPr>
          <w:rFonts w:ascii="Times New Roman" w:hAnsi="Times New Roman"/>
          <w:sz w:val="24"/>
          <w:szCs w:val="24"/>
          <w:lang w:val="sr-Cyrl-CS"/>
        </w:rPr>
        <w:t>Ово решење објавити у „Службеном гласнику Републике Србије</w:t>
      </w:r>
      <w:r w:rsidRPr="00C24357">
        <w:rPr>
          <w:rFonts w:ascii="Times New Roman" w:hAnsi="Times New Roman"/>
          <w:sz w:val="24"/>
          <w:szCs w:val="24"/>
          <w:lang w:val="sr-Latn-CS"/>
        </w:rPr>
        <w:t>”</w:t>
      </w:r>
      <w:r w:rsidRPr="00C24357">
        <w:rPr>
          <w:rFonts w:ascii="Times New Roman" w:hAnsi="Times New Roman"/>
          <w:sz w:val="24"/>
          <w:szCs w:val="24"/>
          <w:lang w:val="sr-Cyrl-CS"/>
        </w:rPr>
        <w:t>.</w:t>
      </w:r>
    </w:p>
    <w:p w:rsidR="00E65BB0" w:rsidRPr="00C24357" w:rsidRDefault="00E65BB0" w:rsidP="00E65BB0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5BB0" w:rsidRPr="00F74672" w:rsidRDefault="00E65BB0" w:rsidP="00E65BB0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74672">
        <w:rPr>
          <w:rFonts w:ascii="Times New Roman" w:hAnsi="Times New Roman" w:cs="Times New Roman"/>
          <w:sz w:val="24"/>
          <w:szCs w:val="24"/>
          <w:lang w:val="ru-RU"/>
        </w:rPr>
        <w:t>24 Број: 119-</w:t>
      </w:r>
      <w:r>
        <w:rPr>
          <w:rFonts w:ascii="Times New Roman" w:hAnsi="Times New Roman" w:cs="Times New Roman"/>
          <w:sz w:val="24"/>
          <w:szCs w:val="24"/>
          <w:lang w:val="ru-RU"/>
        </w:rPr>
        <w:t>1723</w:t>
      </w:r>
      <w:r w:rsidRPr="00F74672">
        <w:rPr>
          <w:rFonts w:ascii="Times New Roman" w:hAnsi="Times New Roman" w:cs="Times New Roman"/>
          <w:sz w:val="24"/>
          <w:szCs w:val="24"/>
          <w:lang w:val="ru-RU"/>
        </w:rPr>
        <w:t>/2013</w:t>
      </w:r>
    </w:p>
    <w:p w:rsidR="00E65BB0" w:rsidRPr="00F74672" w:rsidRDefault="00E65BB0" w:rsidP="00E65BB0">
      <w:pPr>
        <w:spacing w:after="24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Београду, 28. фебруара 2013. године</w:t>
      </w:r>
    </w:p>
    <w:p w:rsidR="00E65BB0" w:rsidRPr="00F74672" w:rsidRDefault="00E65BB0" w:rsidP="00E65BB0">
      <w:pPr>
        <w:spacing w:after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5BB0" w:rsidRPr="00F74672" w:rsidRDefault="00E65BB0" w:rsidP="00E65BB0">
      <w:pPr>
        <w:spacing w:after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5BB0" w:rsidRPr="00F74672" w:rsidRDefault="00E65BB0" w:rsidP="00E65BB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672">
        <w:rPr>
          <w:rFonts w:ascii="Times New Roman" w:hAnsi="Times New Roman" w:cs="Times New Roman"/>
          <w:b/>
          <w:sz w:val="24"/>
          <w:szCs w:val="24"/>
          <w:lang w:val="ru-RU"/>
        </w:rPr>
        <w:t>В  Л  А  Д  А</w:t>
      </w:r>
    </w:p>
    <w:p w:rsidR="00E65BB0" w:rsidRPr="00F74672" w:rsidRDefault="00E65BB0" w:rsidP="00E65BB0">
      <w:pPr>
        <w:tabs>
          <w:tab w:val="left" w:pos="900"/>
        </w:tabs>
        <w:spacing w:after="2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5BB0" w:rsidRPr="007A7FDF" w:rsidRDefault="00E65BB0" w:rsidP="00E65BB0">
      <w:pPr>
        <w:tabs>
          <w:tab w:val="left" w:pos="900"/>
        </w:tabs>
        <w:spacing w:after="2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E65BB0" w:rsidRPr="007A7FDF" w:rsidTr="00B476B8">
        <w:trPr>
          <w:jc w:val="center"/>
        </w:trPr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DF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</w:p>
        </w:tc>
      </w:tr>
      <w:tr w:rsidR="00E65BB0" w:rsidRPr="007A7FDF" w:rsidTr="00B476B8">
        <w:trPr>
          <w:jc w:val="center"/>
        </w:trPr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0" w:rsidRPr="007A7FDF" w:rsidTr="00B476B8">
        <w:trPr>
          <w:jc w:val="center"/>
        </w:trPr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0" w:rsidRPr="007A7FDF" w:rsidTr="00B476B8">
        <w:trPr>
          <w:jc w:val="center"/>
        </w:trPr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65BB0" w:rsidRPr="007A7FDF" w:rsidRDefault="00E65BB0" w:rsidP="00B476B8">
            <w:pPr>
              <w:tabs>
                <w:tab w:val="left" w:pos="90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DF">
              <w:rPr>
                <w:rFonts w:ascii="Times New Roman" w:hAnsi="Times New Roman" w:cs="Times New Roman"/>
                <w:sz w:val="24"/>
                <w:szCs w:val="24"/>
              </w:rPr>
              <w:t>Ивица Дачић</w:t>
            </w:r>
          </w:p>
        </w:tc>
      </w:tr>
    </w:tbl>
    <w:p w:rsidR="00E65BB0" w:rsidRPr="000D24F2" w:rsidRDefault="00E65BB0" w:rsidP="00E65BB0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1E303B" w:rsidRDefault="001E303B">
      <w:bookmarkStart w:id="0" w:name="_GoBack"/>
      <w:bookmarkEnd w:id="0"/>
    </w:p>
    <w:sectPr w:rsidR="001E303B" w:rsidSect="008759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B0"/>
    <w:rsid w:val="001E303B"/>
    <w:rsid w:val="008759F3"/>
    <w:rsid w:val="00E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4D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C6DAFC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B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5BB0"/>
    <w:pPr>
      <w:spacing w:after="0" w:line="240" w:lineRule="auto"/>
    </w:pPr>
    <w:rPr>
      <w:rFonts w:ascii="TimesC DzComm" w:eastAsia="Times New Roman" w:hAnsi="TimesC DzComm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65BB0"/>
    <w:rPr>
      <w:rFonts w:ascii="TimesC DzComm" w:eastAsia="Times New Roman" w:hAnsi="TimesC DzComm" w:cs="Times New Roman"/>
      <w:color w:val="auto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C6DAFC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B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5BB0"/>
    <w:pPr>
      <w:spacing w:after="0" w:line="240" w:lineRule="auto"/>
    </w:pPr>
    <w:rPr>
      <w:rFonts w:ascii="TimesC DzComm" w:eastAsia="Times New Roman" w:hAnsi="TimesC DzComm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65BB0"/>
    <w:rPr>
      <w:rFonts w:ascii="TimesC DzComm" w:eastAsia="Times New Roman" w:hAnsi="TimesC DzComm" w:cs="Times New Roman"/>
      <w:color w:val="auto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Novakovic</dc:creator>
  <cp:keywords/>
  <dc:description/>
  <cp:lastModifiedBy>Igor Novakovic</cp:lastModifiedBy>
  <cp:revision>1</cp:revision>
  <dcterms:created xsi:type="dcterms:W3CDTF">2018-02-06T16:11:00Z</dcterms:created>
  <dcterms:modified xsi:type="dcterms:W3CDTF">2018-02-06T16:12:00Z</dcterms:modified>
</cp:coreProperties>
</file>